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E0" w:rsidRPr="009C58C3" w:rsidRDefault="001908E0" w:rsidP="007F0B28">
      <w:pPr>
        <w:pStyle w:val="NoSpacing"/>
        <w:jc w:val="center"/>
        <w:rPr>
          <w:rFonts w:cs="Arial"/>
          <w:b/>
          <w:sz w:val="28"/>
          <w:szCs w:val="28"/>
          <w:u w:val="single"/>
        </w:rPr>
      </w:pPr>
      <w:bookmarkStart w:id="0" w:name="_GoBack"/>
      <w:bookmarkEnd w:id="0"/>
      <w:r w:rsidRPr="009C58C3">
        <w:rPr>
          <w:rFonts w:cs="Arial"/>
          <w:b/>
          <w:sz w:val="28"/>
          <w:szCs w:val="28"/>
          <w:u w:val="single"/>
        </w:rPr>
        <w:t>Kledingreglement MHC De Holestick</w:t>
      </w:r>
    </w:p>
    <w:p w:rsidR="001908E0" w:rsidRDefault="001908E0" w:rsidP="001908E0">
      <w:pPr>
        <w:pStyle w:val="NoSpacing"/>
      </w:pPr>
    </w:p>
    <w:p w:rsidR="001908E0" w:rsidRPr="00712C63" w:rsidRDefault="001908E0" w:rsidP="001908E0">
      <w:pPr>
        <w:pStyle w:val="NoSpacing"/>
        <w:numPr>
          <w:ilvl w:val="0"/>
          <w:numId w:val="1"/>
        </w:numPr>
      </w:pPr>
      <w:r w:rsidRPr="00712C63">
        <w:t>De vereniging stelt zich tot doel elk team te voorzien van een correct en uniform clubtenue</w:t>
      </w:r>
      <w:r w:rsidR="007F0B28">
        <w:t>.</w:t>
      </w:r>
    </w:p>
    <w:p w:rsidR="001908E0" w:rsidRPr="00712C63" w:rsidRDefault="001908E0" w:rsidP="001908E0">
      <w:pPr>
        <w:pStyle w:val="NoSpacing"/>
        <w:numPr>
          <w:ilvl w:val="0"/>
          <w:numId w:val="1"/>
        </w:numPr>
      </w:pPr>
      <w:r w:rsidRPr="00712C63">
        <w:t>De beschikbaar gestelde kleding, zwart shirt</w:t>
      </w:r>
      <w:r w:rsidR="00BC7857">
        <w:t xml:space="preserve"> merk Reece</w:t>
      </w:r>
      <w:r w:rsidRPr="00712C63">
        <w:t xml:space="preserve">, is voorzien van de logo’s van onze kledingsponsors. Voor de keepers is er een </w:t>
      </w:r>
      <w:r w:rsidR="00BC7857">
        <w:t>Reece-</w:t>
      </w:r>
      <w:r w:rsidRPr="00712C63">
        <w:t>shirt in afwijkende kleur.</w:t>
      </w:r>
    </w:p>
    <w:p w:rsidR="001908E0" w:rsidRPr="00712C63" w:rsidRDefault="001908E0" w:rsidP="001908E0">
      <w:pPr>
        <w:pStyle w:val="NoSpacing"/>
        <w:numPr>
          <w:ilvl w:val="0"/>
          <w:numId w:val="1"/>
        </w:numPr>
      </w:pPr>
      <w:r w:rsidRPr="00712C63">
        <w:t>Het tenue is en blijft te allen tijde eigendom van MHC De Holestick en wordt in bruikleen aan de spelers verstrekt.</w:t>
      </w:r>
    </w:p>
    <w:p w:rsidR="001908E0" w:rsidRPr="00712C63" w:rsidRDefault="001908E0" w:rsidP="001908E0">
      <w:pPr>
        <w:pStyle w:val="NoSpacing"/>
        <w:numPr>
          <w:ilvl w:val="0"/>
          <w:numId w:val="1"/>
        </w:numPr>
      </w:pPr>
      <w:r w:rsidRPr="00712C63">
        <w:t>Het beheer van de kleding wordt verricht door het bestuur of een door haar aan te stellen commissie die rechtstreeks onder haar verantwoordelijkheid valt. Aan het eind van elk seizoen wordt de kleding ingenomen en aan het begin van het seizoen weer uitgereikt.</w:t>
      </w:r>
    </w:p>
    <w:p w:rsidR="001908E0" w:rsidRPr="00712C63" w:rsidRDefault="001908E0" w:rsidP="001908E0">
      <w:pPr>
        <w:pStyle w:val="NoSpacing"/>
        <w:numPr>
          <w:ilvl w:val="0"/>
          <w:numId w:val="1"/>
        </w:numPr>
      </w:pPr>
      <w:r w:rsidRPr="00712C63">
        <w:t xml:space="preserve">Ieder spelend lid waaraan kleding beschikbaar wordt gesteld is middels een </w:t>
      </w:r>
      <w:r w:rsidR="007F0B28">
        <w:t xml:space="preserve">bindende </w:t>
      </w:r>
      <w:r w:rsidRPr="00712C63">
        <w:t xml:space="preserve">bruikleenovereenkomst op de hoogte gebracht </w:t>
      </w:r>
      <w:r w:rsidR="004A2FE6">
        <w:t>van</w:t>
      </w:r>
      <w:r w:rsidRPr="00712C63">
        <w:t xml:space="preserve"> de voorwaarden voor het gebruik van de kleding.</w:t>
      </w:r>
    </w:p>
    <w:p w:rsidR="001908E0" w:rsidRPr="00712C63" w:rsidRDefault="001908E0" w:rsidP="001908E0">
      <w:pPr>
        <w:pStyle w:val="NoSpacing"/>
        <w:numPr>
          <w:ilvl w:val="0"/>
          <w:numId w:val="1"/>
        </w:numPr>
      </w:pPr>
      <w:r w:rsidRPr="00712C63">
        <w:t xml:space="preserve">De kleding wordt uitsluitend gedragen tijdens de wedstrijden die worden gespeeld onder verantwoordelijkheid van MHC De Holestick </w:t>
      </w:r>
      <w:r w:rsidR="007F0B28">
        <w:t>ó</w:t>
      </w:r>
      <w:r w:rsidRPr="00712C63">
        <w:t>f door het bestuur aangewezen of goedgekeurde sponsoruitingen.</w:t>
      </w:r>
    </w:p>
    <w:p w:rsidR="001908E0" w:rsidRPr="00712C63" w:rsidRDefault="001908E0" w:rsidP="001908E0">
      <w:pPr>
        <w:pStyle w:val="NoSpacing"/>
        <w:numPr>
          <w:ilvl w:val="0"/>
          <w:numId w:val="1"/>
        </w:numPr>
      </w:pPr>
      <w:r w:rsidRPr="00712C63">
        <w:t xml:space="preserve">Het is niet toegestaan de kleding anders </w:t>
      </w:r>
      <w:r w:rsidR="007F0B28">
        <w:t xml:space="preserve">te </w:t>
      </w:r>
      <w:r w:rsidRPr="00712C63">
        <w:t>gebruiken dan waarvoor deze bedoeld is.</w:t>
      </w:r>
    </w:p>
    <w:p w:rsidR="001908E0" w:rsidRPr="00712C63" w:rsidRDefault="00CC4B77" w:rsidP="001908E0">
      <w:pPr>
        <w:pStyle w:val="NoSpacing"/>
        <w:numPr>
          <w:ilvl w:val="0"/>
          <w:numId w:val="1"/>
        </w:numPr>
      </w:pPr>
      <w:r w:rsidRPr="00712C63">
        <w:t>Zonder toestemming van het bestuur mogen op de kleding geen teksten of andere uitingen worden aangebracht.</w:t>
      </w:r>
    </w:p>
    <w:p w:rsidR="00CC4B77" w:rsidRPr="00712C63" w:rsidRDefault="00CC4B77" w:rsidP="001908E0">
      <w:pPr>
        <w:pStyle w:val="NoSpacing"/>
        <w:numPr>
          <w:ilvl w:val="0"/>
          <w:numId w:val="1"/>
        </w:numPr>
      </w:pPr>
      <w:r w:rsidRPr="00712C63">
        <w:t>De kleding dient door het lid of door de ouders/verzorgers zelf gewassen te worden.</w:t>
      </w:r>
    </w:p>
    <w:p w:rsidR="00CC4B77" w:rsidRPr="00712C63" w:rsidRDefault="00CC4B77" w:rsidP="001908E0">
      <w:pPr>
        <w:pStyle w:val="NoSpacing"/>
        <w:numPr>
          <w:ilvl w:val="0"/>
          <w:numId w:val="1"/>
        </w:numPr>
      </w:pPr>
      <w:r w:rsidRPr="00712C63">
        <w:t>De wasvoorschriften in de kleding dienen strikt te worden opgevolgd.</w:t>
      </w:r>
    </w:p>
    <w:p w:rsidR="00CC4B77" w:rsidRPr="00712C63" w:rsidRDefault="00CC4B77" w:rsidP="001908E0">
      <w:pPr>
        <w:pStyle w:val="NoSpacing"/>
        <w:numPr>
          <w:ilvl w:val="0"/>
          <w:numId w:val="1"/>
        </w:numPr>
      </w:pPr>
      <w:r w:rsidRPr="00712C63">
        <w:t xml:space="preserve">Indien door het niet in acht nemen van deze voorschriften schade aan de kleding ontstaat, kan degene die hiervoor verantwoordelijk is daarvoor door de vereniging aansprakelijk worden gesteld. Of iemand anders aansprakelijk wordt gesteld is ter beoordeling van het bestuur of een door haar </w:t>
      </w:r>
      <w:r w:rsidR="00712C63" w:rsidRPr="00712C63">
        <w:t>aangestelde commissie.</w:t>
      </w:r>
    </w:p>
    <w:p w:rsidR="00712C63" w:rsidRPr="00712C63" w:rsidRDefault="00712C63" w:rsidP="001908E0">
      <w:pPr>
        <w:pStyle w:val="NoSpacing"/>
        <w:numPr>
          <w:ilvl w:val="0"/>
          <w:numId w:val="1"/>
        </w:numPr>
      </w:pPr>
      <w:r w:rsidRPr="00712C63">
        <w:t>De speler en ouders/verzorgers blijven te allen tijde zelf verantwoordelijk voor de kleding, ook indien bijvoorbeeld besloten wordt de kleding per team te wassen.</w:t>
      </w:r>
    </w:p>
    <w:p w:rsidR="00712C63" w:rsidRPr="00712C63" w:rsidRDefault="00712C63" w:rsidP="001908E0">
      <w:pPr>
        <w:pStyle w:val="NoSpacing"/>
        <w:numPr>
          <w:ilvl w:val="0"/>
          <w:numId w:val="1"/>
        </w:numPr>
      </w:pPr>
      <w:r w:rsidRPr="00712C63">
        <w:t>Indien tijdens de wedstrijd schade aan de kleding is ontstaan, dient dit direct na afloop van de wedstrijd door de speler bij de coach of teammanager te worden gemeld. Deze meldt dit direct bij het bestuur of de verantwoordelijke commissie. Voor schade aan de kleding die tijdens de wedstrijd is ontstaan zal de speler niet aansprakelijk worden gesteld, tenzij er sprake is van opzet of grove schuld. Dit is ter beoordeling van de coach/teammanager in samenspraak met het bestuur of de commissie.</w:t>
      </w:r>
    </w:p>
    <w:p w:rsidR="00712C63" w:rsidRPr="00712C63" w:rsidRDefault="00712C63" w:rsidP="001908E0">
      <w:pPr>
        <w:pStyle w:val="NoSpacing"/>
        <w:numPr>
          <w:ilvl w:val="0"/>
          <w:numId w:val="1"/>
        </w:numPr>
      </w:pPr>
      <w:r w:rsidRPr="00712C63">
        <w:t>Bij vermissing van kleding of geconstateerde schade aan de kleding dient dit direct te worden gemeld bij het bestuur of de verantwoordelijke commissie. Bij vermeende diefstal dient door het lid aangifte te worden gedaan bij de politie.</w:t>
      </w:r>
    </w:p>
    <w:p w:rsidR="00712C63" w:rsidRPr="00712C63" w:rsidRDefault="00712C63" w:rsidP="00712C63">
      <w:pPr>
        <w:pStyle w:val="ListParagraph"/>
        <w:numPr>
          <w:ilvl w:val="0"/>
          <w:numId w:val="1"/>
        </w:numPr>
        <w:tabs>
          <w:tab w:val="left" w:pos="4760"/>
        </w:tabs>
        <w:rPr>
          <w:rFonts w:asciiTheme="minorHAnsi" w:hAnsiTheme="minorHAnsi"/>
        </w:rPr>
      </w:pPr>
      <w:r w:rsidRPr="00712C63">
        <w:rPr>
          <w:rFonts w:asciiTheme="minorHAnsi" w:hAnsiTheme="minorHAnsi"/>
        </w:rPr>
        <w:t xml:space="preserve">Aan het einde van het seizoen of bij beëindiging van het lidmaatschap dient alle in bruikleen ontvangen kleding weer </w:t>
      </w:r>
      <w:r>
        <w:rPr>
          <w:rFonts w:asciiTheme="minorHAnsi" w:hAnsiTheme="minorHAnsi"/>
        </w:rPr>
        <w:t xml:space="preserve">schoon </w:t>
      </w:r>
      <w:r w:rsidRPr="00712C63">
        <w:rPr>
          <w:rFonts w:asciiTheme="minorHAnsi" w:hAnsiTheme="minorHAnsi"/>
        </w:rPr>
        <w:t>te worden ingeleverd.</w:t>
      </w:r>
    </w:p>
    <w:p w:rsidR="00712C63" w:rsidRDefault="00712C63" w:rsidP="001908E0">
      <w:pPr>
        <w:pStyle w:val="NoSpacing"/>
        <w:numPr>
          <w:ilvl w:val="0"/>
          <w:numId w:val="1"/>
        </w:numPr>
      </w:pPr>
      <w:r>
        <w:t>Wanneer aan het eind van het seizoen of gedurende het seizoen blijkt dat er zaken ontbreken die niet zijn gemeld en/of er sprake is van niet gemelde schade, worden de daaraan verbonden kosten in rekening gebracht bij het lid of de ouders/verzorgers.</w:t>
      </w:r>
    </w:p>
    <w:p w:rsidR="00712C63" w:rsidRDefault="00712C63" w:rsidP="001908E0">
      <w:pPr>
        <w:pStyle w:val="NoSpacing"/>
        <w:numPr>
          <w:ilvl w:val="0"/>
          <w:numId w:val="1"/>
        </w:numPr>
      </w:pPr>
      <w:r>
        <w:t>Bij vermissing en/of ernstige beschadiging van het shirt wordt een bedrag in rekening gebracht van € 35,-.</w:t>
      </w:r>
      <w:r w:rsidR="00111BD3">
        <w:t xml:space="preserve"> Dit bedrag kan, indien noodzakelijk, door het bestuur geïndexeerd worden.</w:t>
      </w:r>
    </w:p>
    <w:p w:rsidR="009C58C3" w:rsidRDefault="009C58C3" w:rsidP="001908E0">
      <w:pPr>
        <w:pStyle w:val="NoSpacing"/>
        <w:numPr>
          <w:ilvl w:val="0"/>
          <w:numId w:val="1"/>
        </w:numPr>
      </w:pPr>
      <w:r>
        <w:t>Na betaling van het vermiste/beschadigde kledingstuk krijgt men een gelijkwaardig kledingstuk in bruikleen. Pas na betaling en het verkrijgen van een nieuw kledingstuk is de speler weer speelgerechtigd.</w:t>
      </w:r>
    </w:p>
    <w:p w:rsidR="009C58C3" w:rsidRDefault="009C58C3" w:rsidP="001908E0">
      <w:pPr>
        <w:pStyle w:val="NoSpacing"/>
        <w:numPr>
          <w:ilvl w:val="0"/>
          <w:numId w:val="1"/>
        </w:numPr>
      </w:pPr>
      <w:r>
        <w:t>Wedstrijden van MHC De Holestick kunnen alleen gespeeld worden in het officiële clubtenue of in reserveshirts, indien dit door de KNHB aangegeven wordt.</w:t>
      </w:r>
    </w:p>
    <w:p w:rsidR="009C58C3" w:rsidRPr="00712C63" w:rsidRDefault="009C58C3" w:rsidP="001908E0">
      <w:pPr>
        <w:pStyle w:val="NoSpacing"/>
        <w:numPr>
          <w:ilvl w:val="0"/>
          <w:numId w:val="1"/>
        </w:numPr>
      </w:pPr>
      <w:r>
        <w:t>In gevallen waarin dit reglement niet voorziet, beslist het bestuur.</w:t>
      </w:r>
    </w:p>
    <w:sectPr w:rsidR="009C58C3" w:rsidRPr="00712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7DA3"/>
    <w:multiLevelType w:val="hybridMultilevel"/>
    <w:tmpl w:val="1BBC6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E0"/>
    <w:rsid w:val="00111BD3"/>
    <w:rsid w:val="001908E0"/>
    <w:rsid w:val="004069A8"/>
    <w:rsid w:val="004A2FE6"/>
    <w:rsid w:val="00712C63"/>
    <w:rsid w:val="007F0B28"/>
    <w:rsid w:val="009C58C3"/>
    <w:rsid w:val="00AD0348"/>
    <w:rsid w:val="00BC7857"/>
    <w:rsid w:val="00CC4B77"/>
    <w:rsid w:val="00F15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00A9-F542-42ED-83E9-B4E54FBB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63"/>
    <w:pPr>
      <w:spacing w:after="0" w:line="240" w:lineRule="auto"/>
    </w:pPr>
    <w:rPr>
      <w:rFonts w:ascii="Arial" w:eastAsia="Times New Roman" w:hAnsi="Arial" w:cs="Times New Roman"/>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8E0"/>
    <w:pPr>
      <w:spacing w:after="0" w:line="240" w:lineRule="auto"/>
    </w:pPr>
  </w:style>
  <w:style w:type="paragraph" w:styleId="ListParagraph">
    <w:name w:val="List Paragraph"/>
    <w:basedOn w:val="Normal"/>
    <w:uiPriority w:val="34"/>
    <w:qFormat/>
    <w:rsid w:val="0071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3047</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 der Spek</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Veldhuizen</dc:creator>
  <cp:keywords/>
  <dc:description/>
  <cp:lastModifiedBy>Saar Kandelaars</cp:lastModifiedBy>
  <cp:revision>2</cp:revision>
  <dcterms:created xsi:type="dcterms:W3CDTF">2016-08-25T18:49:00Z</dcterms:created>
  <dcterms:modified xsi:type="dcterms:W3CDTF">2016-08-25T18:49:00Z</dcterms:modified>
</cp:coreProperties>
</file>